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CCE2F" w14:textId="77777777" w:rsidR="00A27247" w:rsidRPr="00E50F25" w:rsidRDefault="00A27247" w:rsidP="00A27247">
      <w:pPr>
        <w:pStyle w:val="NoSpacing"/>
        <w:rPr>
          <w:rFonts w:ascii="Times New Roman" w:hAnsi="Times New Roman" w:cs="Times New Roman"/>
          <w:b/>
        </w:rPr>
      </w:pPr>
      <w:r w:rsidRPr="00E50F25">
        <w:rPr>
          <w:rFonts w:ascii="Times New Roman" w:hAnsi="Times New Roman" w:cs="Times New Roman"/>
          <w:b/>
          <w:lang w:val="sr-Cyrl-RS"/>
        </w:rPr>
        <w:t>РЕПУБЛИКА СРПСКА</w:t>
      </w:r>
      <w:r w:rsidR="00B72F9F" w:rsidRPr="00E50F25">
        <w:rPr>
          <w:rFonts w:ascii="Times New Roman" w:hAnsi="Times New Roman" w:cs="Times New Roman"/>
          <w:b/>
          <w:lang w:val="sr-Cyrl-RS"/>
        </w:rPr>
        <w:t xml:space="preserve">                                                           </w:t>
      </w:r>
      <w:r w:rsidR="00B72F9F" w:rsidRPr="00E50F25">
        <w:rPr>
          <w:rFonts w:ascii="Times New Roman" w:hAnsi="Times New Roman" w:cs="Times New Roman"/>
          <w:b/>
          <w:lang w:val="sr-Latn-RS"/>
        </w:rPr>
        <w:t xml:space="preserve">  </w:t>
      </w:r>
      <w:r w:rsidR="00B72F9F" w:rsidRPr="00E50F25">
        <w:rPr>
          <w:rFonts w:ascii="Times New Roman" w:hAnsi="Times New Roman" w:cs="Times New Roman"/>
          <w:b/>
          <w:lang w:val="sr-Cyrl-RS"/>
        </w:rPr>
        <w:t xml:space="preserve"> </w:t>
      </w:r>
      <w:r w:rsidR="00B72F9F" w:rsidRPr="00E50F25">
        <w:rPr>
          <w:rFonts w:ascii="Times New Roman" w:hAnsi="Times New Roman" w:cs="Times New Roman"/>
          <w:b/>
        </w:rPr>
        <w:t>REPUBLIKA SRPSKA</w:t>
      </w:r>
    </w:p>
    <w:p w14:paraId="07DEB213" w14:textId="77777777" w:rsidR="00A27247" w:rsidRPr="00E50F25" w:rsidRDefault="00A27247" w:rsidP="00A27247">
      <w:pPr>
        <w:pStyle w:val="NoSpacing"/>
        <w:rPr>
          <w:rFonts w:ascii="Times New Roman" w:hAnsi="Times New Roman" w:cs="Times New Roman"/>
          <w:b/>
          <w:lang w:val="sr-Latn-RS"/>
        </w:rPr>
      </w:pPr>
      <w:r w:rsidRPr="00E50F25">
        <w:rPr>
          <w:rFonts w:ascii="Times New Roman" w:hAnsi="Times New Roman" w:cs="Times New Roman"/>
          <w:b/>
          <w:lang w:val="sr-Cyrl-RS"/>
        </w:rPr>
        <w:t>ОПШТИНА ИСТОЧНИ СТАРИ ГРАД</w:t>
      </w:r>
      <w:r w:rsidR="00B72F9F" w:rsidRPr="00E50F25">
        <w:rPr>
          <w:rFonts w:ascii="Times New Roman" w:hAnsi="Times New Roman" w:cs="Times New Roman"/>
          <w:b/>
        </w:rPr>
        <w:t xml:space="preserve">                                  OPŠTINA ISTOČNI STARI GRAD</w:t>
      </w:r>
    </w:p>
    <w:p w14:paraId="056243F2" w14:textId="77777777" w:rsidR="00A27247" w:rsidRPr="00E50F25" w:rsidRDefault="00A27247" w:rsidP="00A27247">
      <w:pPr>
        <w:pStyle w:val="NoSpacing"/>
        <w:rPr>
          <w:rFonts w:ascii="Times New Roman" w:hAnsi="Times New Roman" w:cs="Times New Roman"/>
          <w:b/>
          <w:lang w:val="sr-Cyrl-RS"/>
        </w:rPr>
      </w:pPr>
      <w:r w:rsidRPr="00E50F25">
        <w:rPr>
          <w:rFonts w:ascii="Times New Roman" w:hAnsi="Times New Roman" w:cs="Times New Roman"/>
          <w:b/>
          <w:lang w:val="sr-Cyrl-RS"/>
        </w:rPr>
        <w:t>ОПШТИНСКА ИЗБОРНА КОМИСИЈА</w:t>
      </w:r>
      <w:r w:rsidR="00B72F9F" w:rsidRPr="00E50F25">
        <w:rPr>
          <w:rFonts w:ascii="Times New Roman" w:hAnsi="Times New Roman" w:cs="Times New Roman"/>
          <w:b/>
          <w:lang w:val="sr-Latn-RS"/>
        </w:rPr>
        <w:t xml:space="preserve">                                OPŠTINSKA IZBORNA KOMISIJA</w:t>
      </w:r>
    </w:p>
    <w:p w14:paraId="25D54181" w14:textId="77777777" w:rsidR="0003363C" w:rsidRPr="00E50F25" w:rsidRDefault="0003363C" w:rsidP="00A27247">
      <w:pPr>
        <w:pStyle w:val="NoSpacing"/>
        <w:rPr>
          <w:rFonts w:ascii="Times New Roman" w:hAnsi="Times New Roman" w:cs="Times New Roman"/>
          <w:b/>
          <w:lang w:val="sr-Cyrl-RS"/>
        </w:rPr>
      </w:pPr>
    </w:p>
    <w:p w14:paraId="013EBA40" w14:textId="77777777" w:rsidR="00B72F9F" w:rsidRPr="00E50F25" w:rsidRDefault="00B72F9F" w:rsidP="0003363C">
      <w:pPr>
        <w:pStyle w:val="NoSpacing"/>
        <w:jc w:val="center"/>
        <w:rPr>
          <w:rFonts w:ascii="Times New Roman" w:hAnsi="Times New Roman" w:cs="Times New Roman"/>
          <w:i/>
          <w:lang w:val="sr-Cyrl-RS"/>
        </w:rPr>
      </w:pPr>
      <w:r w:rsidRPr="00E50F25">
        <w:rPr>
          <w:rFonts w:ascii="Times New Roman" w:hAnsi="Times New Roman" w:cs="Times New Roman"/>
          <w:i/>
          <w:lang w:val="sr-Cyrl-RS"/>
        </w:rPr>
        <w:t xml:space="preserve">Хреша бб – 71144 </w:t>
      </w:r>
      <w:r w:rsidR="0003363C" w:rsidRPr="00E50F25">
        <w:rPr>
          <w:rFonts w:ascii="Times New Roman" w:hAnsi="Times New Roman" w:cs="Times New Roman"/>
          <w:i/>
          <w:lang w:val="sr-Cyrl-RS"/>
        </w:rPr>
        <w:t>Источни Стари Град  тел/ 0</w:t>
      </w:r>
      <w:r w:rsidRPr="00E50F25">
        <w:rPr>
          <w:rFonts w:ascii="Times New Roman" w:hAnsi="Times New Roman" w:cs="Times New Roman"/>
          <w:i/>
          <w:lang w:val="sr-Cyrl-RS"/>
        </w:rPr>
        <w:t>57/265-118, 057/265-114</w:t>
      </w:r>
    </w:p>
    <w:p w14:paraId="5E7BC832" w14:textId="77777777" w:rsidR="0003363C" w:rsidRPr="00E50F25" w:rsidRDefault="0003363C" w:rsidP="0003363C">
      <w:pPr>
        <w:pStyle w:val="NoSpacing"/>
        <w:jc w:val="center"/>
        <w:rPr>
          <w:rFonts w:ascii="Times New Roman" w:hAnsi="Times New Roman" w:cs="Times New Roman"/>
          <w:i/>
        </w:rPr>
      </w:pPr>
      <w:proofErr w:type="spellStart"/>
      <w:r w:rsidRPr="00E50F25">
        <w:rPr>
          <w:rFonts w:ascii="Times New Roman" w:hAnsi="Times New Roman" w:cs="Times New Roman"/>
          <w:i/>
        </w:rPr>
        <w:t>Hreša</w:t>
      </w:r>
      <w:proofErr w:type="spellEnd"/>
      <w:r w:rsidRPr="00E50F25">
        <w:rPr>
          <w:rFonts w:ascii="Times New Roman" w:hAnsi="Times New Roman" w:cs="Times New Roman"/>
          <w:i/>
        </w:rPr>
        <w:t xml:space="preserve"> bb – 71144 </w:t>
      </w:r>
      <w:proofErr w:type="spellStart"/>
      <w:r w:rsidRPr="00E50F25">
        <w:rPr>
          <w:rFonts w:ascii="Times New Roman" w:hAnsi="Times New Roman" w:cs="Times New Roman"/>
          <w:i/>
        </w:rPr>
        <w:t>Istočni</w:t>
      </w:r>
      <w:proofErr w:type="spellEnd"/>
      <w:r w:rsidRPr="00E50F25">
        <w:rPr>
          <w:rFonts w:ascii="Times New Roman" w:hAnsi="Times New Roman" w:cs="Times New Roman"/>
          <w:i/>
        </w:rPr>
        <w:t xml:space="preserve"> </w:t>
      </w:r>
      <w:proofErr w:type="spellStart"/>
      <w:r w:rsidRPr="00E50F25">
        <w:rPr>
          <w:rFonts w:ascii="Times New Roman" w:hAnsi="Times New Roman" w:cs="Times New Roman"/>
          <w:i/>
        </w:rPr>
        <w:t>Stari</w:t>
      </w:r>
      <w:proofErr w:type="spellEnd"/>
      <w:r w:rsidRPr="00E50F25">
        <w:rPr>
          <w:rFonts w:ascii="Times New Roman" w:hAnsi="Times New Roman" w:cs="Times New Roman"/>
          <w:i/>
        </w:rPr>
        <w:t xml:space="preserve"> </w:t>
      </w:r>
      <w:proofErr w:type="gramStart"/>
      <w:r w:rsidRPr="00E50F25">
        <w:rPr>
          <w:rFonts w:ascii="Times New Roman" w:hAnsi="Times New Roman" w:cs="Times New Roman"/>
          <w:i/>
        </w:rPr>
        <w:t xml:space="preserve">Grad  </w:t>
      </w:r>
      <w:proofErr w:type="spellStart"/>
      <w:r w:rsidRPr="00E50F25">
        <w:rPr>
          <w:rFonts w:ascii="Times New Roman" w:hAnsi="Times New Roman" w:cs="Times New Roman"/>
          <w:i/>
        </w:rPr>
        <w:t>tel</w:t>
      </w:r>
      <w:proofErr w:type="spellEnd"/>
      <w:proofErr w:type="gramEnd"/>
      <w:r w:rsidRPr="00E50F25">
        <w:rPr>
          <w:rFonts w:ascii="Times New Roman" w:hAnsi="Times New Roman" w:cs="Times New Roman"/>
          <w:i/>
        </w:rPr>
        <w:t>/ 057/265-118, 057/265-114</w:t>
      </w:r>
    </w:p>
    <w:p w14:paraId="4DBC00AE" w14:textId="77777777" w:rsidR="00D361F3" w:rsidRPr="00E50F25" w:rsidRDefault="00D361F3" w:rsidP="00D361F3">
      <w:pPr>
        <w:pStyle w:val="NoSpacing"/>
        <w:jc w:val="center"/>
        <w:rPr>
          <w:rFonts w:ascii="Times New Roman" w:hAnsi="Times New Roman" w:cs="Times New Roman"/>
          <w:b/>
          <w:lang w:val="sr-Cyrl-RS"/>
        </w:rPr>
      </w:pPr>
      <w:r w:rsidRPr="00E50F25">
        <w:rPr>
          <w:rFonts w:ascii="Times New Roman" w:hAnsi="Times New Roman" w:cs="Times New Roman"/>
          <w:b/>
          <w:lang w:val="sr-Cyrl-RS"/>
        </w:rPr>
        <w:t>_________________</w:t>
      </w:r>
      <w:r w:rsidR="001424B4">
        <w:rPr>
          <w:rFonts w:ascii="Times New Roman" w:hAnsi="Times New Roman" w:cs="Times New Roman"/>
          <w:b/>
          <w:lang w:val="sr-Cyrl-RS"/>
        </w:rPr>
        <w:t>__________</w:t>
      </w:r>
      <w:r w:rsidRPr="00E50F25">
        <w:rPr>
          <w:rFonts w:ascii="Times New Roman" w:hAnsi="Times New Roman" w:cs="Times New Roman"/>
          <w:b/>
          <w:lang w:val="sr-Cyrl-RS"/>
        </w:rPr>
        <w:t>_______________</w:t>
      </w:r>
      <w:r w:rsidR="00B72F9F" w:rsidRPr="00E50F25">
        <w:rPr>
          <w:rFonts w:ascii="Times New Roman" w:hAnsi="Times New Roman" w:cs="Times New Roman"/>
          <w:b/>
          <w:lang w:val="sr-Latn-RS"/>
        </w:rPr>
        <w:t>_________</w:t>
      </w:r>
      <w:r w:rsidRPr="00E50F25">
        <w:rPr>
          <w:rFonts w:ascii="Times New Roman" w:hAnsi="Times New Roman" w:cs="Times New Roman"/>
          <w:b/>
          <w:lang w:val="sr-Cyrl-RS"/>
        </w:rPr>
        <w:t>_________________________________</w:t>
      </w:r>
    </w:p>
    <w:p w14:paraId="4072E256" w14:textId="77777777" w:rsidR="00D51584" w:rsidRDefault="00D51584" w:rsidP="005B20CB">
      <w:pPr>
        <w:pStyle w:val="NoSpacing"/>
        <w:rPr>
          <w:rFonts w:ascii="Times New Roman" w:hAnsi="Times New Roman" w:cs="Times New Roman"/>
          <w:lang w:val="sr-Cyrl-RS"/>
        </w:rPr>
      </w:pPr>
    </w:p>
    <w:p w14:paraId="1261CFE4" w14:textId="0CCEC0BB" w:rsidR="005B20CB" w:rsidRPr="00E53E19" w:rsidRDefault="00D51584" w:rsidP="005B20CB">
      <w:pPr>
        <w:pStyle w:val="NoSpacing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sr-Cyrl-RS"/>
        </w:rPr>
        <w:t>Број:</w:t>
      </w:r>
      <w:r w:rsidR="006E790C" w:rsidRPr="00D51584">
        <w:rPr>
          <w:rFonts w:ascii="Times New Roman" w:hAnsi="Times New Roman" w:cs="Times New Roman"/>
          <w:lang w:val="sr-Cyrl-RS"/>
        </w:rPr>
        <w:t xml:space="preserve"> </w:t>
      </w:r>
      <w:r w:rsidR="00A569FC" w:rsidRPr="00D51584">
        <w:rPr>
          <w:rFonts w:ascii="Times New Roman" w:hAnsi="Times New Roman" w:cs="Times New Roman"/>
          <w:lang w:val="sr-Latn-RS"/>
        </w:rPr>
        <w:t>O</w:t>
      </w:r>
      <w:r>
        <w:rPr>
          <w:rFonts w:ascii="Times New Roman" w:hAnsi="Times New Roman" w:cs="Times New Roman"/>
          <w:lang w:val="sr-Cyrl-RS"/>
        </w:rPr>
        <w:t>И</w:t>
      </w:r>
      <w:r w:rsidR="00A569FC" w:rsidRPr="00D51584">
        <w:rPr>
          <w:rFonts w:ascii="Times New Roman" w:hAnsi="Times New Roman" w:cs="Times New Roman"/>
          <w:lang w:val="sr-Latn-RS"/>
        </w:rPr>
        <w:t>K</w:t>
      </w:r>
      <w:r w:rsidR="006E790C" w:rsidRPr="00D51584">
        <w:rPr>
          <w:rFonts w:ascii="Times New Roman" w:hAnsi="Times New Roman" w:cs="Times New Roman"/>
          <w:lang w:val="sr-Cyrl-RS"/>
        </w:rPr>
        <w:t xml:space="preserve"> </w:t>
      </w:r>
      <w:r w:rsidR="00A569FC" w:rsidRPr="00D51584">
        <w:rPr>
          <w:rFonts w:ascii="Times New Roman" w:hAnsi="Times New Roman" w:cs="Times New Roman"/>
          <w:lang w:val="sr-Cyrl-RS"/>
        </w:rPr>
        <w:t>–</w:t>
      </w:r>
      <w:r w:rsidR="00E53E19">
        <w:rPr>
          <w:rFonts w:ascii="Times New Roman" w:hAnsi="Times New Roman" w:cs="Times New Roman"/>
          <w:lang w:val="sr-Cyrl-RS"/>
        </w:rPr>
        <w:t xml:space="preserve"> </w:t>
      </w:r>
      <w:r w:rsidR="00D22015">
        <w:rPr>
          <w:rFonts w:ascii="Times New Roman" w:hAnsi="Times New Roman" w:cs="Times New Roman"/>
          <w:lang w:val="sr-Cyrl-RS"/>
        </w:rPr>
        <w:t>1</w:t>
      </w:r>
      <w:r w:rsidR="00BB6A6C">
        <w:rPr>
          <w:rFonts w:ascii="Times New Roman" w:hAnsi="Times New Roman" w:cs="Times New Roman"/>
          <w:lang w:val="sr-Cyrl-RS"/>
        </w:rPr>
        <w:t>8</w:t>
      </w:r>
      <w:r w:rsidR="00E53E19">
        <w:rPr>
          <w:rFonts w:ascii="Times New Roman" w:hAnsi="Times New Roman" w:cs="Times New Roman"/>
          <w:lang w:val="bs-Latn-BA"/>
        </w:rPr>
        <w:t>/</w:t>
      </w:r>
      <w:r w:rsidR="00BB6A6C">
        <w:rPr>
          <w:rFonts w:ascii="Times New Roman" w:hAnsi="Times New Roman" w:cs="Times New Roman"/>
          <w:lang w:val="bs-Cyrl-BA"/>
        </w:rPr>
        <w:t>20</w:t>
      </w:r>
      <w:r w:rsidR="00E53E19">
        <w:rPr>
          <w:rFonts w:ascii="Times New Roman" w:hAnsi="Times New Roman" w:cs="Times New Roman"/>
          <w:lang w:val="bs-Latn-BA"/>
        </w:rPr>
        <w:t>26</w:t>
      </w:r>
    </w:p>
    <w:p w14:paraId="4D711EB7" w14:textId="391CE8C3" w:rsidR="00271F15" w:rsidRPr="00C03035" w:rsidRDefault="00D51584" w:rsidP="005B20CB">
      <w:pPr>
        <w:pStyle w:val="NoSpacing"/>
        <w:rPr>
          <w:rFonts w:ascii="Times New Roman" w:hAnsi="Times New Roman" w:cs="Times New Roman"/>
          <w:lang w:val="bs-Cyrl-BA"/>
        </w:rPr>
      </w:pPr>
      <w:r>
        <w:rPr>
          <w:rFonts w:ascii="Times New Roman" w:hAnsi="Times New Roman" w:cs="Times New Roman"/>
          <w:lang w:val="sr-Cyrl-RS"/>
        </w:rPr>
        <w:t>Датум</w:t>
      </w:r>
      <w:r w:rsidR="00271F15" w:rsidRPr="00D51584">
        <w:rPr>
          <w:rFonts w:ascii="Times New Roman" w:hAnsi="Times New Roman" w:cs="Times New Roman"/>
          <w:lang w:val="sr-Cyrl-RS"/>
        </w:rPr>
        <w:t>:</w:t>
      </w:r>
      <w:r w:rsidR="000210F6" w:rsidRPr="00D51584">
        <w:rPr>
          <w:rFonts w:ascii="Times New Roman" w:hAnsi="Times New Roman" w:cs="Times New Roman"/>
          <w:lang w:val="sr-Latn-RS"/>
        </w:rPr>
        <w:t xml:space="preserve"> </w:t>
      </w:r>
      <w:r w:rsidR="00EE56AA" w:rsidRPr="00D51584">
        <w:rPr>
          <w:rFonts w:ascii="Times New Roman" w:hAnsi="Times New Roman" w:cs="Times New Roman"/>
          <w:lang w:val="sr-Latn-RS"/>
        </w:rPr>
        <w:t xml:space="preserve"> </w:t>
      </w:r>
      <w:r w:rsidR="00EE56AA" w:rsidRPr="00D51584">
        <w:rPr>
          <w:rFonts w:ascii="Times New Roman" w:hAnsi="Times New Roman" w:cs="Times New Roman"/>
          <w:lang w:val="sr-Cyrl-RS"/>
        </w:rPr>
        <w:t xml:space="preserve"> </w:t>
      </w:r>
      <w:r w:rsidR="00BB6A6C">
        <w:rPr>
          <w:rFonts w:ascii="Times New Roman" w:hAnsi="Times New Roman" w:cs="Times New Roman"/>
          <w:lang w:val="sr-Cyrl-RS"/>
        </w:rPr>
        <w:t>18</w:t>
      </w:r>
      <w:r w:rsidR="000210F6" w:rsidRPr="00D51584">
        <w:rPr>
          <w:rFonts w:ascii="Times New Roman" w:hAnsi="Times New Roman" w:cs="Times New Roman"/>
          <w:lang w:val="sr-Latn-RS"/>
        </w:rPr>
        <w:t>.</w:t>
      </w:r>
      <w:r w:rsidR="00BB6A6C">
        <w:rPr>
          <w:rFonts w:ascii="Times New Roman" w:hAnsi="Times New Roman" w:cs="Times New Roman"/>
          <w:lang w:val="bs-Cyrl-BA"/>
        </w:rPr>
        <w:t>9</w:t>
      </w:r>
      <w:r w:rsidR="000210F6" w:rsidRPr="00D51584">
        <w:rPr>
          <w:rFonts w:ascii="Times New Roman" w:hAnsi="Times New Roman" w:cs="Times New Roman"/>
          <w:lang w:val="sr-Latn-RS"/>
        </w:rPr>
        <w:t>.20</w:t>
      </w:r>
      <w:r w:rsidR="00A569FC" w:rsidRPr="00D51584">
        <w:rPr>
          <w:rFonts w:ascii="Times New Roman" w:hAnsi="Times New Roman" w:cs="Times New Roman"/>
          <w:lang w:val="sr-Latn-RS"/>
        </w:rPr>
        <w:t>2</w:t>
      </w:r>
      <w:r w:rsidR="00E53E19">
        <w:rPr>
          <w:rFonts w:ascii="Times New Roman" w:hAnsi="Times New Roman" w:cs="Times New Roman"/>
          <w:lang w:val="sr-Latn-RS"/>
        </w:rPr>
        <w:t>6</w:t>
      </w:r>
      <w:r w:rsidR="000210F6" w:rsidRPr="00D51584">
        <w:rPr>
          <w:rFonts w:ascii="Times New Roman" w:hAnsi="Times New Roman" w:cs="Times New Roman"/>
          <w:lang w:val="sr-Latn-RS"/>
        </w:rPr>
        <w:t xml:space="preserve">. </w:t>
      </w:r>
    </w:p>
    <w:p w14:paraId="07B437DD" w14:textId="77777777" w:rsidR="005378DE" w:rsidRPr="005378DE" w:rsidRDefault="005378DE" w:rsidP="005378DE">
      <w:pPr>
        <w:rPr>
          <w:rFonts w:eastAsia="Calibri"/>
          <w:sz w:val="22"/>
          <w:szCs w:val="22"/>
          <w:lang w:val="sr-Cyrl-RS"/>
        </w:rPr>
      </w:pPr>
    </w:p>
    <w:p w14:paraId="48430A78" w14:textId="77777777" w:rsidR="00F7012A" w:rsidRPr="00F7012A" w:rsidRDefault="00F7012A" w:rsidP="00F7012A">
      <w:pPr>
        <w:rPr>
          <w:rFonts w:ascii="Arial" w:hAnsi="Arial" w:cs="Arial"/>
          <w:color w:val="1A0DAB"/>
          <w:u w:val="single"/>
          <w:shd w:val="clear" w:color="auto" w:fill="FFFFFF"/>
          <w:lang w:val="bs-Latn-BA" w:eastAsia="bs-Latn-BA"/>
        </w:rPr>
      </w:pPr>
      <w:r w:rsidRPr="00F7012A">
        <w:rPr>
          <w:lang w:val="bs-Latn-BA" w:eastAsia="bs-Latn-BA"/>
        </w:rPr>
        <w:fldChar w:fldCharType="begin"/>
      </w:r>
      <w:r w:rsidRPr="00F7012A">
        <w:rPr>
          <w:lang w:val="bs-Latn-BA" w:eastAsia="bs-Latn-BA"/>
        </w:rPr>
        <w:instrText xml:space="preserve"> HYPERLINK "https://www.akta.ba/registar/138441/matrix-systems-doo-pale" </w:instrText>
      </w:r>
      <w:r w:rsidRPr="00F7012A">
        <w:rPr>
          <w:lang w:val="bs-Latn-BA" w:eastAsia="bs-Latn-BA"/>
        </w:rPr>
        <w:fldChar w:fldCharType="separate"/>
      </w:r>
    </w:p>
    <w:p w14:paraId="0CF08D2F" w14:textId="00A8DE61" w:rsidR="00BB6A6C" w:rsidRDefault="00F7012A" w:rsidP="00BB6A6C">
      <w:pPr>
        <w:jc w:val="both"/>
        <w:rPr>
          <w:rFonts w:eastAsiaTheme="minorHAnsi"/>
          <w:lang w:val="sr-Cyrl-BA"/>
        </w:rPr>
      </w:pPr>
      <w:r w:rsidRPr="00F7012A">
        <w:rPr>
          <w:lang w:val="bs-Latn-BA" w:eastAsia="bs-Latn-BA"/>
        </w:rPr>
        <w:fldChar w:fldCharType="end"/>
      </w:r>
      <w:r w:rsidR="00BB6A6C" w:rsidRPr="00BB6A6C">
        <w:rPr>
          <w:rFonts w:eastAsiaTheme="minorHAnsi"/>
          <w:lang w:val="sr-Cyrl-BA"/>
        </w:rPr>
        <w:t xml:space="preserve">На основу члана 5.1. став 5. Изборног закона Босне и Херцеговине („Службени гласник БиХ“, број: </w:t>
      </w:r>
      <w:r w:rsidR="00BB6A6C" w:rsidRPr="00D82981">
        <w:rPr>
          <w:rFonts w:eastAsia="Calibri"/>
          <w:lang w:val="sr-Cyrl-BA"/>
        </w:rPr>
        <w:t>23/</w:t>
      </w:r>
      <w:r w:rsidR="00BB6A6C" w:rsidRPr="00D82981">
        <w:rPr>
          <w:rFonts w:eastAsia="Calibri"/>
          <w:lang w:val="bs-Latn-BA"/>
        </w:rPr>
        <w:t>20</w:t>
      </w:r>
      <w:r w:rsidR="00BB6A6C" w:rsidRPr="00D82981">
        <w:rPr>
          <w:rFonts w:eastAsia="Calibri"/>
          <w:lang w:val="sr-Cyrl-BA"/>
        </w:rPr>
        <w:t>01,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7/</w:t>
      </w:r>
      <w:r w:rsidR="00BB6A6C" w:rsidRPr="00D82981">
        <w:rPr>
          <w:rFonts w:eastAsia="Calibri"/>
          <w:lang w:val="bs-Latn-BA"/>
        </w:rPr>
        <w:t>20</w:t>
      </w:r>
      <w:r w:rsidR="00BB6A6C" w:rsidRPr="00D82981">
        <w:rPr>
          <w:rFonts w:eastAsia="Calibri"/>
          <w:lang w:val="sr-Cyrl-BA"/>
        </w:rPr>
        <w:t>02,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9/</w:t>
      </w:r>
      <w:r w:rsidR="00BB6A6C" w:rsidRPr="00D82981">
        <w:rPr>
          <w:rFonts w:eastAsia="Calibri"/>
          <w:lang w:val="bs-Latn-BA"/>
        </w:rPr>
        <w:t>20</w:t>
      </w:r>
      <w:r w:rsidR="00BB6A6C" w:rsidRPr="00D82981">
        <w:rPr>
          <w:rFonts w:eastAsia="Calibri"/>
          <w:lang w:val="sr-Cyrl-BA"/>
        </w:rPr>
        <w:t>02,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20/</w:t>
      </w:r>
      <w:r w:rsidR="00BB6A6C" w:rsidRPr="00D82981">
        <w:rPr>
          <w:rFonts w:eastAsia="Calibri"/>
          <w:lang w:val="bs-Latn-BA"/>
        </w:rPr>
        <w:t>20</w:t>
      </w:r>
      <w:r w:rsidR="00BB6A6C" w:rsidRPr="00D82981">
        <w:rPr>
          <w:rFonts w:eastAsia="Calibri"/>
          <w:lang w:val="sr-Cyrl-BA"/>
        </w:rPr>
        <w:t>02,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25/</w:t>
      </w:r>
      <w:r w:rsidR="00BB6A6C" w:rsidRPr="00D82981">
        <w:rPr>
          <w:rFonts w:eastAsia="Calibri"/>
          <w:lang w:val="bs-Latn-BA"/>
        </w:rPr>
        <w:t>20</w:t>
      </w:r>
      <w:r w:rsidR="00BB6A6C" w:rsidRPr="00D82981">
        <w:rPr>
          <w:rFonts w:eastAsia="Calibri"/>
          <w:lang w:val="sr-Cyrl-BA"/>
        </w:rPr>
        <w:t>02</w:t>
      </w:r>
      <w:r w:rsidR="00BB6A6C" w:rsidRPr="00D82981">
        <w:rPr>
          <w:rFonts w:eastAsia="Calibri"/>
          <w:lang w:val="bs-Latn-BA"/>
        </w:rPr>
        <w:t>-</w:t>
      </w:r>
      <w:r w:rsidR="00BB6A6C">
        <w:rPr>
          <w:rFonts w:eastAsia="Calibri"/>
          <w:lang w:val="bs-Latn-BA"/>
        </w:rPr>
        <w:t>ispr</w:t>
      </w:r>
      <w:r w:rsidR="00BB6A6C" w:rsidRPr="00D82981">
        <w:rPr>
          <w:rFonts w:eastAsia="Calibri"/>
          <w:lang w:val="bs-Cyrl-BA"/>
        </w:rPr>
        <w:t>.</w:t>
      </w:r>
      <w:r w:rsidR="00BB6A6C" w:rsidRPr="00D82981">
        <w:rPr>
          <w:rFonts w:eastAsia="Calibri"/>
          <w:lang w:val="sr-Cyrl-BA"/>
        </w:rPr>
        <w:t>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4/2004,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20/2004,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25/2005,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77/2005,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11/2006,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24/2006,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33/2008,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sr-Cyrl-BA"/>
        </w:rPr>
        <w:t>37/2008,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bs-Cyrl-BA"/>
        </w:rPr>
        <w:t>32</w:t>
      </w:r>
      <w:r w:rsidR="00BB6A6C" w:rsidRPr="00D82981">
        <w:rPr>
          <w:rFonts w:eastAsia="Calibri"/>
          <w:lang w:val="sr-Cyrl-BA"/>
        </w:rPr>
        <w:t>/2010,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bs-Cyrl-BA"/>
        </w:rPr>
        <w:t>48</w:t>
      </w:r>
      <w:r w:rsidR="00BB6A6C" w:rsidRPr="00D82981">
        <w:rPr>
          <w:rFonts w:eastAsia="Calibri"/>
          <w:lang w:val="sr-Cyrl-BA"/>
        </w:rPr>
        <w:t xml:space="preserve">/2011- </w:t>
      </w:r>
      <w:r w:rsidR="00BB6A6C">
        <w:rPr>
          <w:rFonts w:eastAsia="Calibri"/>
          <w:lang w:val="sr-Cyrl-BA"/>
        </w:rPr>
        <w:t>одлука УС</w:t>
      </w:r>
      <w:r w:rsidR="00BB6A6C" w:rsidRPr="00D82981">
        <w:rPr>
          <w:rFonts w:eastAsia="Calibri"/>
          <w:lang w:val="sr-Cyrl-BA"/>
        </w:rPr>
        <w:t>,</w:t>
      </w:r>
      <w:r w:rsidR="00BB6A6C" w:rsidRPr="00D82981">
        <w:rPr>
          <w:rFonts w:eastAsia="Calibri"/>
        </w:rPr>
        <w:t xml:space="preserve"> </w:t>
      </w:r>
      <w:r w:rsidR="00BB6A6C" w:rsidRPr="00D82981">
        <w:rPr>
          <w:rFonts w:eastAsia="Calibri"/>
          <w:lang w:val="bs-Cyrl-BA"/>
        </w:rPr>
        <w:t xml:space="preserve">63/2011- </w:t>
      </w:r>
      <w:r w:rsidR="00BB6A6C">
        <w:rPr>
          <w:rFonts w:eastAsia="Calibri"/>
          <w:lang w:val="bs-Cyrl-BA"/>
        </w:rPr>
        <w:t>одлука УС</w:t>
      </w:r>
      <w:r w:rsidR="00BB6A6C">
        <w:rPr>
          <w:rFonts w:eastAsia="Calibri"/>
          <w:lang w:val="bs-Latn-BA"/>
        </w:rPr>
        <w:t>,</w:t>
      </w:r>
      <w:r w:rsidR="00BB6A6C" w:rsidRPr="00D82981">
        <w:rPr>
          <w:rFonts w:eastAsia="Calibri"/>
          <w:lang w:val="bs-Cyrl-BA"/>
        </w:rPr>
        <w:t xml:space="preserve"> </w:t>
      </w:r>
      <w:r w:rsidR="00BB6A6C" w:rsidRPr="00D82981">
        <w:rPr>
          <w:rFonts w:eastAsia="Calibri"/>
          <w:lang w:val="sr-Cyrl-BA"/>
        </w:rPr>
        <w:t>18/2013, 7/2014, 31/2016, 54/2017-</w:t>
      </w:r>
      <w:r w:rsidR="00BB6A6C">
        <w:rPr>
          <w:rFonts w:eastAsia="Calibri"/>
          <w:lang w:val="sr-Cyrl-BA"/>
        </w:rPr>
        <w:t>одлука УС</w:t>
      </w:r>
      <w:r w:rsidR="00BB6A6C" w:rsidRPr="00D82981">
        <w:rPr>
          <w:rFonts w:eastAsia="Calibri"/>
          <w:lang w:val="sr-Cyrl-BA"/>
        </w:rPr>
        <w:t>, 41/2020, 38/2022, 51/2022, 67/2022, 24/2024 и 24/2024-</w:t>
      </w:r>
      <w:r w:rsidR="00BB6A6C">
        <w:rPr>
          <w:rFonts w:eastAsia="Calibri"/>
          <w:lang w:val="bs-Latn-BA"/>
        </w:rPr>
        <w:t>ispr.</w:t>
      </w:r>
      <w:r w:rsidR="00BB6A6C" w:rsidRPr="00D82981">
        <w:rPr>
          <w:rFonts w:eastAsia="Calibri"/>
          <w:lang w:val="sr-Cyrl-BA"/>
        </w:rPr>
        <w:t>)</w:t>
      </w:r>
      <w:r w:rsidR="00BB6A6C">
        <w:rPr>
          <w:rFonts w:eastAsia="Calibri"/>
          <w:lang w:val="sr-Cyrl-BA"/>
        </w:rPr>
        <w:t>,</w:t>
      </w:r>
      <w:r w:rsidR="00BB6A6C">
        <w:rPr>
          <w:rFonts w:eastAsia="Calibri"/>
          <w:lang w:val="bs-Latn-BA"/>
        </w:rPr>
        <w:t xml:space="preserve"> </w:t>
      </w:r>
      <w:r w:rsidR="00BB6A6C" w:rsidRPr="00BB6A6C">
        <w:rPr>
          <w:rFonts w:eastAsiaTheme="minorHAnsi"/>
          <w:lang w:val="sr-Cyrl-BA"/>
        </w:rPr>
        <w:t>Општинска изборна комисија доноси:</w:t>
      </w:r>
    </w:p>
    <w:p w14:paraId="5082C2E3" w14:textId="77777777" w:rsidR="00BB6A6C" w:rsidRPr="00BB6A6C" w:rsidRDefault="00BB6A6C" w:rsidP="00BB6A6C">
      <w:pPr>
        <w:jc w:val="both"/>
        <w:rPr>
          <w:rFonts w:eastAsiaTheme="minorHAnsi"/>
          <w:lang w:val="sr-Cyrl-BA"/>
        </w:rPr>
      </w:pPr>
    </w:p>
    <w:p w14:paraId="0364FAB3" w14:textId="77777777" w:rsidR="00BB6A6C" w:rsidRPr="00BB6A6C" w:rsidRDefault="00BB6A6C" w:rsidP="00BB6A6C">
      <w:pPr>
        <w:spacing w:line="276" w:lineRule="auto"/>
        <w:jc w:val="center"/>
        <w:rPr>
          <w:rFonts w:eastAsiaTheme="minorHAnsi"/>
          <w:lang w:val="sr-Cyrl-BA"/>
        </w:rPr>
      </w:pPr>
      <w:r w:rsidRPr="00BB6A6C">
        <w:rPr>
          <w:rFonts w:eastAsiaTheme="minorHAnsi"/>
          <w:lang w:val="sr-Cyrl-BA"/>
        </w:rPr>
        <w:t>ОДЛУКУ</w:t>
      </w:r>
    </w:p>
    <w:p w14:paraId="53F26876" w14:textId="77777777" w:rsidR="00BB6A6C" w:rsidRPr="00BB6A6C" w:rsidRDefault="00BB6A6C" w:rsidP="00BB6A6C">
      <w:pPr>
        <w:spacing w:line="276" w:lineRule="auto"/>
        <w:jc w:val="center"/>
        <w:rPr>
          <w:rFonts w:eastAsiaTheme="minorHAnsi"/>
          <w:lang w:val="sr-Cyrl-BA"/>
        </w:rPr>
      </w:pPr>
      <w:r w:rsidRPr="00BB6A6C">
        <w:rPr>
          <w:rFonts w:eastAsiaTheme="minorHAnsi"/>
          <w:lang w:val="sr-Cyrl-BA"/>
        </w:rPr>
        <w:t>О ЛОКАЦИЈАМА БИРАЧКИХ МЈЕСТА ОДРЕЂЕНИХ ЗА ГЛАСАЊЕ</w:t>
      </w:r>
    </w:p>
    <w:p w14:paraId="159E62FE" w14:textId="77777777" w:rsidR="00BB6A6C" w:rsidRPr="00BB6A6C" w:rsidRDefault="00BB6A6C" w:rsidP="00BB6A6C">
      <w:pPr>
        <w:spacing w:line="276" w:lineRule="auto"/>
        <w:jc w:val="both"/>
        <w:rPr>
          <w:rFonts w:eastAsiaTheme="minorHAnsi"/>
          <w:lang w:val="sr-Cyrl-BA"/>
        </w:rPr>
      </w:pPr>
    </w:p>
    <w:p w14:paraId="784861DE" w14:textId="577AF111" w:rsidR="00BB6A6C" w:rsidRPr="00BB6A6C" w:rsidRDefault="00BB6A6C" w:rsidP="00BB6A6C">
      <w:pPr>
        <w:spacing w:line="276" w:lineRule="auto"/>
        <w:jc w:val="both"/>
        <w:rPr>
          <w:rFonts w:eastAsiaTheme="minorHAnsi"/>
          <w:lang w:val="sr-Cyrl-BA"/>
        </w:rPr>
      </w:pPr>
      <w:r w:rsidRPr="00BB6A6C">
        <w:rPr>
          <w:rFonts w:eastAsiaTheme="minorHAnsi"/>
          <w:lang w:val="sr-Cyrl-BA"/>
        </w:rPr>
        <w:t xml:space="preserve">Локације бирачких мјеста одређене за гласање за </w:t>
      </w:r>
      <w:r w:rsidR="00841BB0">
        <w:rPr>
          <w:rFonts w:eastAsiaTheme="minorHAnsi"/>
          <w:lang w:val="bs-Latn-BA"/>
        </w:rPr>
        <w:t>O</w:t>
      </w:r>
      <w:r w:rsidR="00841BB0">
        <w:rPr>
          <w:rFonts w:eastAsiaTheme="minorHAnsi"/>
          <w:lang w:val="bs-Cyrl-BA"/>
        </w:rPr>
        <w:t>пште</w:t>
      </w:r>
      <w:r w:rsidRPr="00BB6A6C">
        <w:rPr>
          <w:rFonts w:eastAsiaTheme="minorHAnsi"/>
          <w:lang w:val="sr-Cyrl-BA"/>
        </w:rPr>
        <w:t xml:space="preserve"> изборе 2026. године, који ће се одржати у недјељу 4. октобра 2026. године су:</w:t>
      </w:r>
    </w:p>
    <w:p w14:paraId="0BDF7950" w14:textId="77777777" w:rsidR="00BB6A6C" w:rsidRPr="00BB6A6C" w:rsidRDefault="00BB6A6C" w:rsidP="00BB6A6C">
      <w:pPr>
        <w:spacing w:line="276" w:lineRule="auto"/>
        <w:jc w:val="both"/>
        <w:rPr>
          <w:rFonts w:eastAsiaTheme="minorHAnsi"/>
          <w:lang w:val="sr-Cyrl-BA"/>
        </w:rPr>
      </w:pPr>
    </w:p>
    <w:p w14:paraId="532E7491" w14:textId="77777777" w:rsidR="00BB6A6C" w:rsidRPr="00BB6A6C" w:rsidRDefault="00BB6A6C" w:rsidP="00BB6A6C">
      <w:pPr>
        <w:spacing w:line="276" w:lineRule="auto"/>
        <w:jc w:val="both"/>
        <w:rPr>
          <w:rFonts w:eastAsiaTheme="minorHAnsi"/>
          <w:lang w:val="sr-Cyrl-BA"/>
        </w:rPr>
      </w:pPr>
      <w:r w:rsidRPr="00BB6A6C">
        <w:rPr>
          <w:rFonts w:eastAsiaTheme="minorHAnsi"/>
          <w:lang w:val="sr-Cyrl-BA"/>
        </w:rPr>
        <w:t>- БМ: 138Б00</w:t>
      </w:r>
      <w:r>
        <w:rPr>
          <w:rFonts w:eastAsiaTheme="minorHAnsi"/>
          <w:lang w:val="sr-Cyrl-BA"/>
        </w:rPr>
        <w:t xml:space="preserve">1 </w:t>
      </w:r>
      <w:r w:rsidRPr="00BB6A6C">
        <w:rPr>
          <w:rFonts w:eastAsiaTheme="minorHAnsi"/>
          <w:lang w:val="sr-Cyrl-BA"/>
        </w:rPr>
        <w:t>– ОСНОВНА ШКОЛА ВУЧИЈА ЛУКА</w:t>
      </w:r>
    </w:p>
    <w:p w14:paraId="383ABDC3" w14:textId="77777777" w:rsidR="00BB6A6C" w:rsidRPr="00BB6A6C" w:rsidRDefault="00BB6A6C" w:rsidP="00BB6A6C">
      <w:pPr>
        <w:spacing w:line="276" w:lineRule="auto"/>
        <w:jc w:val="both"/>
        <w:rPr>
          <w:rFonts w:eastAsiaTheme="minorHAnsi"/>
          <w:lang w:val="sr-Cyrl-BA"/>
        </w:rPr>
      </w:pPr>
      <w:r w:rsidRPr="00BB6A6C">
        <w:rPr>
          <w:rFonts w:eastAsiaTheme="minorHAnsi"/>
          <w:lang w:val="sr-Cyrl-BA"/>
        </w:rPr>
        <w:t xml:space="preserve">  на овом бирачком мјесту гласају становници МЗ Вучија Лука;</w:t>
      </w:r>
    </w:p>
    <w:p w14:paraId="173DA8B0" w14:textId="7B23E45E" w:rsidR="00BB6A6C" w:rsidRPr="00BB6A6C" w:rsidRDefault="00BB6A6C" w:rsidP="00BB6A6C">
      <w:pPr>
        <w:spacing w:line="276" w:lineRule="auto"/>
        <w:jc w:val="both"/>
        <w:rPr>
          <w:rFonts w:eastAsiaTheme="minorHAnsi"/>
          <w:lang w:val="sr-Cyrl-BA"/>
        </w:rPr>
      </w:pPr>
      <w:r>
        <w:rPr>
          <w:rFonts w:eastAsiaTheme="minorHAnsi"/>
          <w:lang w:val="sr-Cyrl-BA"/>
        </w:rPr>
        <w:t xml:space="preserve">- </w:t>
      </w:r>
      <w:r w:rsidRPr="00BB6A6C">
        <w:rPr>
          <w:rFonts w:eastAsiaTheme="minorHAnsi"/>
          <w:lang w:val="sr-Cyrl-BA"/>
        </w:rPr>
        <w:t>БМ: 138Б00</w:t>
      </w:r>
      <w:r>
        <w:rPr>
          <w:rFonts w:eastAsiaTheme="minorHAnsi"/>
          <w:lang w:val="sr-Cyrl-BA"/>
        </w:rPr>
        <w:t>2</w:t>
      </w:r>
      <w:r w:rsidRPr="00BB6A6C">
        <w:rPr>
          <w:rFonts w:eastAsiaTheme="minorHAnsi"/>
          <w:lang w:val="sr-Cyrl-BA"/>
        </w:rPr>
        <w:t>, 501 и ННН – ОСНОВНА ШКОЛА ХРЕША</w:t>
      </w:r>
    </w:p>
    <w:p w14:paraId="66F86FCF" w14:textId="1E2AF6DA" w:rsidR="00BB6A6C" w:rsidRPr="00BB6A6C" w:rsidRDefault="00BB6A6C" w:rsidP="00BB6A6C">
      <w:pPr>
        <w:spacing w:line="276" w:lineRule="auto"/>
        <w:jc w:val="both"/>
        <w:rPr>
          <w:rFonts w:eastAsiaTheme="minorHAnsi"/>
          <w:lang w:val="sr-Cyrl-BA"/>
        </w:rPr>
      </w:pPr>
      <w:r w:rsidRPr="00BB6A6C">
        <w:rPr>
          <w:rFonts w:eastAsiaTheme="minorHAnsi"/>
          <w:lang w:val="sr-Cyrl-BA"/>
        </w:rPr>
        <w:t xml:space="preserve">  на овом бирачком мјесту гласају становници МЗ Хреша;</w:t>
      </w:r>
    </w:p>
    <w:p w14:paraId="63E64FDC" w14:textId="77777777" w:rsidR="00BB6A6C" w:rsidRPr="00BB6A6C" w:rsidRDefault="00BB6A6C" w:rsidP="00BB6A6C">
      <w:pPr>
        <w:spacing w:line="276" w:lineRule="auto"/>
        <w:jc w:val="both"/>
        <w:rPr>
          <w:rFonts w:eastAsiaTheme="minorHAnsi"/>
          <w:lang w:val="sr-Cyrl-BA"/>
        </w:rPr>
      </w:pPr>
      <w:r w:rsidRPr="00BB6A6C">
        <w:rPr>
          <w:rFonts w:eastAsiaTheme="minorHAnsi"/>
          <w:lang w:val="sr-Cyrl-BA"/>
        </w:rPr>
        <w:t>- БМ: 138Б003 – ОСНОВНА ШКОЛА БУЛОЗИ</w:t>
      </w:r>
    </w:p>
    <w:p w14:paraId="159287D6" w14:textId="77777777" w:rsidR="00BB6A6C" w:rsidRPr="00BB6A6C" w:rsidRDefault="00BB6A6C" w:rsidP="00BB6A6C">
      <w:pPr>
        <w:spacing w:line="276" w:lineRule="auto"/>
        <w:jc w:val="both"/>
        <w:rPr>
          <w:rFonts w:eastAsiaTheme="minorHAnsi"/>
          <w:lang w:val="sr-Cyrl-BA"/>
        </w:rPr>
      </w:pPr>
      <w:r w:rsidRPr="00BB6A6C">
        <w:rPr>
          <w:rFonts w:eastAsiaTheme="minorHAnsi"/>
          <w:lang w:val="sr-Cyrl-BA"/>
        </w:rPr>
        <w:t xml:space="preserve">  на овом бирачком мјесту гласају становници МЗ Булози;</w:t>
      </w:r>
    </w:p>
    <w:p w14:paraId="3171D936" w14:textId="77777777" w:rsidR="00BB6A6C" w:rsidRPr="00BB6A6C" w:rsidRDefault="00BB6A6C" w:rsidP="00BB6A6C">
      <w:pPr>
        <w:spacing w:line="276" w:lineRule="auto"/>
        <w:jc w:val="both"/>
        <w:rPr>
          <w:rFonts w:eastAsiaTheme="minorHAnsi"/>
          <w:lang w:val="sr-Cyrl-BA"/>
        </w:rPr>
      </w:pPr>
      <w:r w:rsidRPr="00BB6A6C">
        <w:rPr>
          <w:rFonts w:eastAsiaTheme="minorHAnsi"/>
          <w:lang w:val="sr-Cyrl-BA"/>
        </w:rPr>
        <w:t>- БМ: 138Б004 – ОСНОВНА ШКОЛА ДОВЛИЋИ</w:t>
      </w:r>
    </w:p>
    <w:p w14:paraId="77A6B67E" w14:textId="77777777" w:rsidR="00BB6A6C" w:rsidRPr="00BB6A6C" w:rsidRDefault="00BB6A6C" w:rsidP="00BB6A6C">
      <w:pPr>
        <w:spacing w:line="276" w:lineRule="auto"/>
        <w:jc w:val="both"/>
        <w:rPr>
          <w:rFonts w:eastAsiaTheme="minorHAnsi"/>
          <w:lang w:val="sr-Cyrl-BA"/>
        </w:rPr>
      </w:pPr>
      <w:r w:rsidRPr="00BB6A6C">
        <w:rPr>
          <w:rFonts w:eastAsiaTheme="minorHAnsi"/>
          <w:lang w:val="sr-Cyrl-BA"/>
        </w:rPr>
        <w:t xml:space="preserve">  на овом бирачком мјесту гласају становници МЗ Треб</w:t>
      </w:r>
      <w:r w:rsidRPr="00BB6A6C">
        <w:rPr>
          <w:rFonts w:eastAsiaTheme="minorHAnsi"/>
          <w:lang w:val="sr-Latn-BA"/>
        </w:rPr>
        <w:t>e</w:t>
      </w:r>
      <w:r w:rsidRPr="00BB6A6C">
        <w:rPr>
          <w:rFonts w:eastAsiaTheme="minorHAnsi"/>
          <w:lang w:val="sr-Cyrl-BA"/>
        </w:rPr>
        <w:t>вић.</w:t>
      </w:r>
    </w:p>
    <w:p w14:paraId="3983940A" w14:textId="51B403B9" w:rsidR="00F7012A" w:rsidRDefault="00F7012A" w:rsidP="00F7012A">
      <w:pPr>
        <w:autoSpaceDE w:val="0"/>
        <w:autoSpaceDN w:val="0"/>
        <w:adjustRightInd w:val="0"/>
        <w:rPr>
          <w:b/>
          <w:bCs/>
          <w:lang w:val="sr-Cyrl-RS"/>
        </w:rPr>
      </w:pPr>
    </w:p>
    <w:p w14:paraId="1C93DB0E" w14:textId="77777777" w:rsidR="00E53E19" w:rsidRDefault="00E53E19" w:rsidP="00552265">
      <w:pPr>
        <w:autoSpaceDE w:val="0"/>
        <w:autoSpaceDN w:val="0"/>
        <w:adjustRightInd w:val="0"/>
        <w:jc w:val="both"/>
        <w:rPr>
          <w:bCs/>
          <w:sz w:val="22"/>
          <w:szCs w:val="22"/>
          <w:lang w:val="bs-Cyrl-BA"/>
        </w:rPr>
      </w:pPr>
    </w:p>
    <w:p w14:paraId="6F82CA0E" w14:textId="77777777" w:rsidR="005378DE" w:rsidRPr="005378DE" w:rsidRDefault="005378DE" w:rsidP="005378DE">
      <w:pPr>
        <w:rPr>
          <w:rFonts w:eastAsia="Calibri"/>
          <w:sz w:val="22"/>
          <w:szCs w:val="22"/>
          <w:lang w:val="sr-Cyrl-RS"/>
        </w:rPr>
      </w:pPr>
      <w:r w:rsidRPr="005378DE">
        <w:rPr>
          <w:rFonts w:eastAsia="Calibri"/>
          <w:sz w:val="22"/>
          <w:szCs w:val="22"/>
          <w:lang w:val="sr-Cyrl-RS"/>
        </w:rPr>
        <w:t>Доставити:</w:t>
      </w:r>
    </w:p>
    <w:p w14:paraId="078E7765" w14:textId="77777777" w:rsidR="005378DE" w:rsidRPr="005378DE" w:rsidRDefault="005378DE" w:rsidP="005378DE">
      <w:pPr>
        <w:numPr>
          <w:ilvl w:val="0"/>
          <w:numId w:val="21"/>
        </w:numPr>
        <w:rPr>
          <w:rFonts w:eastAsia="Calibri"/>
          <w:sz w:val="22"/>
          <w:szCs w:val="22"/>
          <w:lang w:val="sr-Cyrl-RS"/>
        </w:rPr>
      </w:pPr>
      <w:r w:rsidRPr="005378DE">
        <w:rPr>
          <w:rFonts w:eastAsia="Calibri"/>
          <w:sz w:val="22"/>
          <w:szCs w:val="22"/>
          <w:lang w:val="sr-Cyrl-RS"/>
        </w:rPr>
        <w:t>Наслову;</w:t>
      </w:r>
    </w:p>
    <w:p w14:paraId="7F871E5A" w14:textId="77777777" w:rsidR="005378DE" w:rsidRPr="005378DE" w:rsidRDefault="00D51584" w:rsidP="005378DE">
      <w:pPr>
        <w:numPr>
          <w:ilvl w:val="0"/>
          <w:numId w:val="21"/>
        </w:numPr>
        <w:rPr>
          <w:rFonts w:eastAsia="Calibri"/>
          <w:sz w:val="22"/>
          <w:szCs w:val="22"/>
          <w:lang w:val="sr-Cyrl-RS"/>
        </w:rPr>
      </w:pPr>
      <w:r>
        <w:rPr>
          <w:rFonts w:eastAsia="Calibri"/>
          <w:sz w:val="22"/>
          <w:szCs w:val="22"/>
          <w:lang w:val="sr-Cyrl-RS"/>
        </w:rPr>
        <w:t>а</w:t>
      </w:r>
      <w:r w:rsidR="005378DE" w:rsidRPr="005378DE">
        <w:rPr>
          <w:rFonts w:eastAsia="Calibri"/>
          <w:sz w:val="22"/>
          <w:szCs w:val="22"/>
          <w:lang w:val="sr-Cyrl-RS"/>
        </w:rPr>
        <w:t>/а.</w:t>
      </w:r>
    </w:p>
    <w:p w14:paraId="7DA45987" w14:textId="77777777" w:rsidR="005378DE" w:rsidRPr="005378DE" w:rsidRDefault="005378DE" w:rsidP="005378DE">
      <w:pPr>
        <w:rPr>
          <w:rFonts w:eastAsia="Calibri"/>
          <w:sz w:val="22"/>
          <w:szCs w:val="22"/>
          <w:lang w:val="sr-Cyrl-RS"/>
        </w:rPr>
      </w:pPr>
    </w:p>
    <w:p w14:paraId="250B938B" w14:textId="77777777" w:rsidR="00D51584" w:rsidRDefault="005378DE" w:rsidP="005378DE">
      <w:pPr>
        <w:ind w:firstLine="360"/>
        <w:rPr>
          <w:rFonts w:eastAsia="Calibri"/>
          <w:sz w:val="22"/>
          <w:szCs w:val="22"/>
          <w:lang w:val="sr-Cyrl-RS"/>
        </w:rPr>
      </w:pPr>
      <w:r w:rsidRPr="005378DE">
        <w:rPr>
          <w:rFonts w:eastAsia="Calibri"/>
          <w:sz w:val="22"/>
          <w:szCs w:val="22"/>
          <w:lang w:val="sr-Cyrl-RS"/>
        </w:rPr>
        <w:t>С поштовањем,</w:t>
      </w:r>
    </w:p>
    <w:p w14:paraId="48280CF1" w14:textId="77777777" w:rsidR="005378DE" w:rsidRPr="00282B60" w:rsidRDefault="005378DE" w:rsidP="005378DE">
      <w:pPr>
        <w:ind w:firstLine="360"/>
        <w:rPr>
          <w:rFonts w:eastAsia="Calibri"/>
          <w:bCs/>
          <w:sz w:val="22"/>
          <w:szCs w:val="22"/>
          <w:lang w:val="sr-Cyrl-RS"/>
        </w:rPr>
      </w:pPr>
      <w:r w:rsidRPr="005378DE">
        <w:rPr>
          <w:rFonts w:eastAsia="Calibri"/>
          <w:sz w:val="22"/>
          <w:szCs w:val="22"/>
          <w:lang w:val="sr-Cyrl-RS"/>
        </w:rPr>
        <w:t xml:space="preserve"> </w:t>
      </w:r>
    </w:p>
    <w:p w14:paraId="43856466" w14:textId="77777777" w:rsidR="00E50F25" w:rsidRPr="00282B60" w:rsidRDefault="00E50F25" w:rsidP="00E50F25">
      <w:pPr>
        <w:rPr>
          <w:rFonts w:eastAsia="Calibri"/>
          <w:bCs/>
          <w:sz w:val="22"/>
          <w:szCs w:val="22"/>
        </w:rPr>
      </w:pPr>
      <w:r w:rsidRPr="00282B60">
        <w:rPr>
          <w:rFonts w:eastAsia="Calibri"/>
          <w:bCs/>
          <w:sz w:val="22"/>
          <w:szCs w:val="22"/>
        </w:rPr>
        <w:t>                                                                                 </w:t>
      </w:r>
      <w:r w:rsidR="00881DA0" w:rsidRPr="00282B60">
        <w:rPr>
          <w:rFonts w:eastAsia="Calibri"/>
          <w:bCs/>
          <w:sz w:val="22"/>
          <w:szCs w:val="22"/>
        </w:rPr>
        <w:t>                         </w:t>
      </w:r>
      <w:r w:rsidR="00881DA0" w:rsidRPr="00282B60">
        <w:rPr>
          <w:rFonts w:eastAsia="Calibri"/>
          <w:bCs/>
          <w:sz w:val="22"/>
          <w:szCs w:val="22"/>
          <w:lang w:val="sr-Cyrl-RS"/>
        </w:rPr>
        <w:t>ПРЕДСЈЕДНИК</w:t>
      </w:r>
    </w:p>
    <w:p w14:paraId="6F6977A4" w14:textId="77777777" w:rsidR="00E50F25" w:rsidRPr="00282B60" w:rsidRDefault="00E50F25" w:rsidP="00E50F25">
      <w:pPr>
        <w:rPr>
          <w:rFonts w:eastAsia="Calibri"/>
          <w:bCs/>
          <w:sz w:val="22"/>
          <w:szCs w:val="22"/>
          <w:lang w:val="sr-Cyrl-RS"/>
        </w:rPr>
      </w:pPr>
      <w:r w:rsidRPr="00282B60">
        <w:rPr>
          <w:rFonts w:eastAsia="Calibri"/>
          <w:bCs/>
          <w:sz w:val="22"/>
          <w:szCs w:val="22"/>
        </w:rPr>
        <w:t xml:space="preserve">                                                            </w:t>
      </w:r>
      <w:r w:rsidR="00881DA0" w:rsidRPr="00282B60">
        <w:rPr>
          <w:rFonts w:eastAsia="Calibri"/>
          <w:bCs/>
          <w:sz w:val="22"/>
          <w:szCs w:val="22"/>
        </w:rPr>
        <w:t xml:space="preserve">                      O</w:t>
      </w:r>
      <w:r w:rsidR="00881DA0" w:rsidRPr="00282B60">
        <w:rPr>
          <w:rFonts w:eastAsia="Calibri"/>
          <w:bCs/>
          <w:sz w:val="22"/>
          <w:szCs w:val="22"/>
          <w:lang w:val="sr-Cyrl-RS"/>
        </w:rPr>
        <w:t>ПШТИНСКЕ ИЗБОРНЕ КОМИСИЈЕ</w:t>
      </w:r>
    </w:p>
    <w:p w14:paraId="3C1FBF92" w14:textId="77777777" w:rsidR="00E50F25" w:rsidRPr="00282B60" w:rsidRDefault="00E50F25" w:rsidP="00E50F25">
      <w:pPr>
        <w:rPr>
          <w:rFonts w:eastAsia="Calibri"/>
          <w:bCs/>
          <w:sz w:val="22"/>
          <w:szCs w:val="22"/>
        </w:rPr>
      </w:pPr>
    </w:p>
    <w:p w14:paraId="29051A95" w14:textId="77777777" w:rsidR="00E50F25" w:rsidRPr="00282B60" w:rsidRDefault="00E50F25" w:rsidP="00E50F25">
      <w:pPr>
        <w:rPr>
          <w:rFonts w:eastAsia="Calibri"/>
          <w:bCs/>
          <w:sz w:val="22"/>
          <w:szCs w:val="22"/>
          <w:lang w:val="sr-Cyrl-RS"/>
        </w:rPr>
      </w:pPr>
      <w:r w:rsidRPr="00282B60">
        <w:rPr>
          <w:rFonts w:eastAsia="Calibri"/>
          <w:bCs/>
          <w:sz w:val="22"/>
          <w:szCs w:val="22"/>
        </w:rPr>
        <w:t xml:space="preserve">                                                                              </w:t>
      </w:r>
      <w:r w:rsidR="00881DA0" w:rsidRPr="00282B60">
        <w:rPr>
          <w:rFonts w:eastAsia="Calibri"/>
          <w:bCs/>
          <w:sz w:val="22"/>
          <w:szCs w:val="22"/>
        </w:rPr>
        <w:t xml:space="preserve">                       </w:t>
      </w:r>
      <w:r w:rsidR="00881DA0" w:rsidRPr="00282B60">
        <w:rPr>
          <w:rFonts w:eastAsia="Calibri"/>
          <w:bCs/>
          <w:sz w:val="22"/>
          <w:szCs w:val="22"/>
          <w:lang w:val="sr-Cyrl-RS"/>
        </w:rPr>
        <w:t>НИКОЛИЋ НЕМАЊА</w:t>
      </w:r>
    </w:p>
    <w:sectPr w:rsidR="00E50F25" w:rsidRPr="00282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7E9"/>
    <w:multiLevelType w:val="hybridMultilevel"/>
    <w:tmpl w:val="C06C75B0"/>
    <w:lvl w:ilvl="0" w:tplc="51048CE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F648C"/>
    <w:multiLevelType w:val="hybridMultilevel"/>
    <w:tmpl w:val="D0C81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733F8"/>
    <w:multiLevelType w:val="hybridMultilevel"/>
    <w:tmpl w:val="0032B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83819"/>
    <w:multiLevelType w:val="hybridMultilevel"/>
    <w:tmpl w:val="EAB47F06"/>
    <w:lvl w:ilvl="0" w:tplc="2C20244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20D37"/>
    <w:multiLevelType w:val="hybridMultilevel"/>
    <w:tmpl w:val="137A8EC6"/>
    <w:lvl w:ilvl="0" w:tplc="44A00A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082CBB"/>
    <w:multiLevelType w:val="hybridMultilevel"/>
    <w:tmpl w:val="854E6342"/>
    <w:lvl w:ilvl="0" w:tplc="6AD6224A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34C4D"/>
    <w:multiLevelType w:val="hybridMultilevel"/>
    <w:tmpl w:val="E0A22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00E33"/>
    <w:multiLevelType w:val="hybridMultilevel"/>
    <w:tmpl w:val="22A4731E"/>
    <w:lvl w:ilvl="0" w:tplc="51048CE8">
      <w:start w:val="1"/>
      <w:numFmt w:val="decimal"/>
      <w:lvlText w:val="%1."/>
      <w:lvlJc w:val="left"/>
      <w:pPr>
        <w:ind w:left="1545" w:hanging="360"/>
      </w:pPr>
    </w:lvl>
    <w:lvl w:ilvl="1" w:tplc="04090019">
      <w:start w:val="1"/>
      <w:numFmt w:val="lowerLetter"/>
      <w:lvlText w:val="%2."/>
      <w:lvlJc w:val="left"/>
      <w:pPr>
        <w:ind w:left="2265" w:hanging="360"/>
      </w:pPr>
    </w:lvl>
    <w:lvl w:ilvl="2" w:tplc="0409001B">
      <w:start w:val="1"/>
      <w:numFmt w:val="lowerRoman"/>
      <w:lvlText w:val="%3."/>
      <w:lvlJc w:val="right"/>
      <w:pPr>
        <w:ind w:left="2985" w:hanging="180"/>
      </w:pPr>
    </w:lvl>
    <w:lvl w:ilvl="3" w:tplc="0409000F">
      <w:start w:val="1"/>
      <w:numFmt w:val="decimal"/>
      <w:lvlText w:val="%4."/>
      <w:lvlJc w:val="left"/>
      <w:pPr>
        <w:ind w:left="3705" w:hanging="360"/>
      </w:pPr>
    </w:lvl>
    <w:lvl w:ilvl="4" w:tplc="04090019">
      <w:start w:val="1"/>
      <w:numFmt w:val="lowerLetter"/>
      <w:lvlText w:val="%5."/>
      <w:lvlJc w:val="left"/>
      <w:pPr>
        <w:ind w:left="4425" w:hanging="360"/>
      </w:pPr>
    </w:lvl>
    <w:lvl w:ilvl="5" w:tplc="0409001B">
      <w:start w:val="1"/>
      <w:numFmt w:val="lowerRoman"/>
      <w:lvlText w:val="%6."/>
      <w:lvlJc w:val="right"/>
      <w:pPr>
        <w:ind w:left="5145" w:hanging="180"/>
      </w:pPr>
    </w:lvl>
    <w:lvl w:ilvl="6" w:tplc="0409000F">
      <w:start w:val="1"/>
      <w:numFmt w:val="decimal"/>
      <w:lvlText w:val="%7."/>
      <w:lvlJc w:val="left"/>
      <w:pPr>
        <w:ind w:left="5865" w:hanging="360"/>
      </w:pPr>
    </w:lvl>
    <w:lvl w:ilvl="7" w:tplc="04090019">
      <w:start w:val="1"/>
      <w:numFmt w:val="lowerLetter"/>
      <w:lvlText w:val="%8."/>
      <w:lvlJc w:val="left"/>
      <w:pPr>
        <w:ind w:left="6585" w:hanging="360"/>
      </w:pPr>
    </w:lvl>
    <w:lvl w:ilvl="8" w:tplc="0409001B">
      <w:start w:val="1"/>
      <w:numFmt w:val="lowerRoman"/>
      <w:lvlText w:val="%9."/>
      <w:lvlJc w:val="right"/>
      <w:pPr>
        <w:ind w:left="7305" w:hanging="180"/>
      </w:pPr>
    </w:lvl>
  </w:abstractNum>
  <w:abstractNum w:abstractNumId="8" w15:restartNumberingAfterBreak="0">
    <w:nsid w:val="24EE7386"/>
    <w:multiLevelType w:val="hybridMultilevel"/>
    <w:tmpl w:val="44B8947E"/>
    <w:lvl w:ilvl="0" w:tplc="6AD6224A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861BD1"/>
    <w:multiLevelType w:val="hybridMultilevel"/>
    <w:tmpl w:val="9704E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33710"/>
    <w:multiLevelType w:val="hybridMultilevel"/>
    <w:tmpl w:val="24785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D5D3B"/>
    <w:multiLevelType w:val="hybridMultilevel"/>
    <w:tmpl w:val="E8A23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F5F3F"/>
    <w:multiLevelType w:val="hybridMultilevel"/>
    <w:tmpl w:val="30F6D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46BF4"/>
    <w:multiLevelType w:val="hybridMultilevel"/>
    <w:tmpl w:val="86665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EF393C"/>
    <w:multiLevelType w:val="hybridMultilevel"/>
    <w:tmpl w:val="C5389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6626B"/>
    <w:multiLevelType w:val="hybridMultilevel"/>
    <w:tmpl w:val="3410CC44"/>
    <w:lvl w:ilvl="0" w:tplc="8E60A4E4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D491A"/>
    <w:multiLevelType w:val="hybridMultilevel"/>
    <w:tmpl w:val="E59C5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E00B5"/>
    <w:multiLevelType w:val="hybridMultilevel"/>
    <w:tmpl w:val="8EEC8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87CD6"/>
    <w:multiLevelType w:val="hybridMultilevel"/>
    <w:tmpl w:val="83640B5E"/>
    <w:lvl w:ilvl="0" w:tplc="87042B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83DBD"/>
    <w:multiLevelType w:val="hybridMultilevel"/>
    <w:tmpl w:val="19EA8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8"/>
  </w:num>
  <w:num w:numId="4">
    <w:abstractNumId w:val="19"/>
  </w:num>
  <w:num w:numId="5">
    <w:abstractNumId w:val="16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17"/>
  </w:num>
  <w:num w:numId="12">
    <w:abstractNumId w:val="14"/>
  </w:num>
  <w:num w:numId="13">
    <w:abstractNumId w:val="13"/>
  </w:num>
  <w:num w:numId="14">
    <w:abstractNumId w:val="3"/>
  </w:num>
  <w:num w:numId="15">
    <w:abstractNumId w:val="15"/>
  </w:num>
  <w:num w:numId="16">
    <w:abstractNumId w:val="10"/>
  </w:num>
  <w:num w:numId="17">
    <w:abstractNumId w:val="2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025"/>
    <w:rsid w:val="00000479"/>
    <w:rsid w:val="000126F3"/>
    <w:rsid w:val="000210F6"/>
    <w:rsid w:val="0003363C"/>
    <w:rsid w:val="00042CE9"/>
    <w:rsid w:val="00096403"/>
    <w:rsid w:val="000E50AD"/>
    <w:rsid w:val="00110DC9"/>
    <w:rsid w:val="00120543"/>
    <w:rsid w:val="001424B4"/>
    <w:rsid w:val="00143A65"/>
    <w:rsid w:val="00165ED0"/>
    <w:rsid w:val="001A66DB"/>
    <w:rsid w:val="001E1BDB"/>
    <w:rsid w:val="001F6EC0"/>
    <w:rsid w:val="00233335"/>
    <w:rsid w:val="00244577"/>
    <w:rsid w:val="00271F15"/>
    <w:rsid w:val="00272D47"/>
    <w:rsid w:val="00282B60"/>
    <w:rsid w:val="002A1068"/>
    <w:rsid w:val="00314282"/>
    <w:rsid w:val="003313FE"/>
    <w:rsid w:val="00332C43"/>
    <w:rsid w:val="00380F1B"/>
    <w:rsid w:val="003E4A34"/>
    <w:rsid w:val="00414A81"/>
    <w:rsid w:val="00414EF8"/>
    <w:rsid w:val="004435C6"/>
    <w:rsid w:val="00454F96"/>
    <w:rsid w:val="004A1B72"/>
    <w:rsid w:val="004C7FD3"/>
    <w:rsid w:val="0052142C"/>
    <w:rsid w:val="005378DE"/>
    <w:rsid w:val="00552265"/>
    <w:rsid w:val="00577A60"/>
    <w:rsid w:val="00580CFE"/>
    <w:rsid w:val="005A38AC"/>
    <w:rsid w:val="005B20CB"/>
    <w:rsid w:val="006105F0"/>
    <w:rsid w:val="006B228A"/>
    <w:rsid w:val="006E790C"/>
    <w:rsid w:val="00775D17"/>
    <w:rsid w:val="007C243A"/>
    <w:rsid w:val="008107EC"/>
    <w:rsid w:val="00841BB0"/>
    <w:rsid w:val="0088013E"/>
    <w:rsid w:val="00881DA0"/>
    <w:rsid w:val="009816CE"/>
    <w:rsid w:val="009D334C"/>
    <w:rsid w:val="009F766A"/>
    <w:rsid w:val="00A174DB"/>
    <w:rsid w:val="00A27247"/>
    <w:rsid w:val="00A324FA"/>
    <w:rsid w:val="00A53AF0"/>
    <w:rsid w:val="00A569FC"/>
    <w:rsid w:val="00B028B9"/>
    <w:rsid w:val="00B72F9F"/>
    <w:rsid w:val="00BA6CD2"/>
    <w:rsid w:val="00BB6A6C"/>
    <w:rsid w:val="00BE21DD"/>
    <w:rsid w:val="00C03035"/>
    <w:rsid w:val="00C22084"/>
    <w:rsid w:val="00CD2C97"/>
    <w:rsid w:val="00CD5817"/>
    <w:rsid w:val="00CE61A2"/>
    <w:rsid w:val="00D22015"/>
    <w:rsid w:val="00D361F3"/>
    <w:rsid w:val="00D51584"/>
    <w:rsid w:val="00D56676"/>
    <w:rsid w:val="00D86D0C"/>
    <w:rsid w:val="00DE1942"/>
    <w:rsid w:val="00E50F25"/>
    <w:rsid w:val="00E53E19"/>
    <w:rsid w:val="00EE56AA"/>
    <w:rsid w:val="00F038BA"/>
    <w:rsid w:val="00F46B40"/>
    <w:rsid w:val="00F51153"/>
    <w:rsid w:val="00F54025"/>
    <w:rsid w:val="00F7012A"/>
    <w:rsid w:val="00FB2A01"/>
    <w:rsid w:val="00FE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CEC59"/>
  <w15:docId w15:val="{D168F240-B957-4661-996E-D7A1E80E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640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80CFE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580CFE"/>
    <w:rPr>
      <w:i/>
      <w:iCs/>
    </w:rPr>
  </w:style>
  <w:style w:type="paragraph" w:styleId="ListParagraph">
    <w:name w:val="List Paragraph"/>
    <w:basedOn w:val="Normal"/>
    <w:uiPriority w:val="34"/>
    <w:qFormat/>
    <w:rsid w:val="000210F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53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0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bojanasarovic@yahoo.com</cp:lastModifiedBy>
  <cp:revision>2</cp:revision>
  <cp:lastPrinted>2026-09-18T12:10:00Z</cp:lastPrinted>
  <dcterms:created xsi:type="dcterms:W3CDTF">2026-09-23T12:06:00Z</dcterms:created>
  <dcterms:modified xsi:type="dcterms:W3CDTF">2026-09-23T12:06:00Z</dcterms:modified>
</cp:coreProperties>
</file>